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D821" w14:textId="77777777" w:rsidR="00447FAE" w:rsidRDefault="005E34D4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FA6B59E" wp14:editId="5992392D">
            <wp:simplePos x="0" y="0"/>
            <wp:positionH relativeFrom="column">
              <wp:posOffset>-5436234</wp:posOffset>
            </wp:positionH>
            <wp:positionV relativeFrom="paragraph">
              <wp:posOffset>-575944</wp:posOffset>
            </wp:positionV>
            <wp:extent cx="2226310" cy="6096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r="42192" b="55555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9A857D3" wp14:editId="2A3E29BF">
            <wp:simplePos x="0" y="0"/>
            <wp:positionH relativeFrom="column">
              <wp:posOffset>5815965</wp:posOffset>
            </wp:positionH>
            <wp:positionV relativeFrom="paragraph">
              <wp:posOffset>-294004</wp:posOffset>
            </wp:positionV>
            <wp:extent cx="655320" cy="112268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122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1B3F7C" w14:textId="77777777" w:rsidR="00447FAE" w:rsidRDefault="005E34D4">
      <w:pPr>
        <w:tabs>
          <w:tab w:val="left" w:pos="5736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5B5F3530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6E8854AA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7F2502FA" w14:textId="77777777" w:rsidR="00447FAE" w:rsidRDefault="005E34D4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Stoke Park Primary - Nursery Class Application Form</w:t>
      </w:r>
    </w:p>
    <w:p w14:paraId="49F02F86" w14:textId="77777777" w:rsidR="00447FAE" w:rsidRDefault="00447FA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1E5C0784" w14:textId="77777777" w:rsidR="00447FAE" w:rsidRDefault="00447FAE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9"/>
        <w:gridCol w:w="5349"/>
      </w:tblGrid>
      <w:tr w:rsidR="00447FAE" w14:paraId="7701F1A5" w14:textId="77777777">
        <w:trPr>
          <w:trHeight w:val="600"/>
        </w:trPr>
        <w:tc>
          <w:tcPr>
            <w:tcW w:w="4999" w:type="dxa"/>
          </w:tcPr>
          <w:p w14:paraId="4B9912A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Child’s Last Name:</w:t>
            </w:r>
          </w:p>
          <w:p w14:paraId="4A6D068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53A13B6B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715CCC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1CF7FAF3" w14:textId="77777777">
        <w:trPr>
          <w:trHeight w:val="660"/>
        </w:trPr>
        <w:tc>
          <w:tcPr>
            <w:tcW w:w="4999" w:type="dxa"/>
          </w:tcPr>
          <w:p w14:paraId="20A04ABE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Child’s first name(s):</w:t>
            </w:r>
          </w:p>
          <w:p w14:paraId="406021FB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4304748C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0A927AC7" w14:textId="77777777">
        <w:trPr>
          <w:trHeight w:val="696"/>
        </w:trPr>
        <w:tc>
          <w:tcPr>
            <w:tcW w:w="4999" w:type="dxa"/>
          </w:tcPr>
          <w:p w14:paraId="7062F8D1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Child’s Date of Birth:</w:t>
            </w:r>
          </w:p>
          <w:p w14:paraId="1FF06124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63CB5541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265965D7" w14:textId="77777777">
        <w:trPr>
          <w:trHeight w:val="493"/>
        </w:trPr>
        <w:tc>
          <w:tcPr>
            <w:tcW w:w="4999" w:type="dxa"/>
          </w:tcPr>
          <w:p w14:paraId="307CE7CE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Gender:</w:t>
            </w:r>
          </w:p>
        </w:tc>
        <w:tc>
          <w:tcPr>
            <w:tcW w:w="5349" w:type="dxa"/>
          </w:tcPr>
          <w:p w14:paraId="42D5969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 Male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 Female</w:t>
            </w:r>
          </w:p>
          <w:p w14:paraId="16FDEC28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7EC1C80D" w14:textId="77777777">
        <w:trPr>
          <w:trHeight w:val="684"/>
        </w:trPr>
        <w:tc>
          <w:tcPr>
            <w:tcW w:w="4999" w:type="dxa"/>
          </w:tcPr>
          <w:p w14:paraId="4EA4C27F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Siblings at Stoke Park Primary School:</w:t>
            </w:r>
          </w:p>
          <w:p w14:paraId="21C6505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05CB89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095E391D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7759B3BF" w14:textId="77777777">
        <w:trPr>
          <w:trHeight w:val="912"/>
        </w:trPr>
        <w:tc>
          <w:tcPr>
            <w:tcW w:w="4999" w:type="dxa"/>
          </w:tcPr>
          <w:p w14:paraId="6B24959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Home address (this must be the address where the child usually lives with a parent or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). </w:t>
            </w:r>
          </w:p>
          <w:p w14:paraId="758C30F3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parents are separated, it can be the address of either parent as long as the child lives regularly at this address).</w:t>
            </w:r>
          </w:p>
          <w:p w14:paraId="1E3ECBCC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make sure you include the postcode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5349" w:type="dxa"/>
          </w:tcPr>
          <w:p w14:paraId="6A1D0BC7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58F10A74" w14:textId="77777777">
        <w:trPr>
          <w:trHeight w:val="680"/>
        </w:trPr>
        <w:tc>
          <w:tcPr>
            <w:tcW w:w="4999" w:type="dxa"/>
          </w:tcPr>
          <w:p w14:paraId="47519A27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name of First Parent/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(first point of contact):</w:t>
            </w:r>
          </w:p>
        </w:tc>
        <w:tc>
          <w:tcPr>
            <w:tcW w:w="5349" w:type="dxa"/>
          </w:tcPr>
          <w:p w14:paraId="20939613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538BA642" w14:textId="77777777">
        <w:trPr>
          <w:trHeight w:val="609"/>
        </w:trPr>
        <w:tc>
          <w:tcPr>
            <w:tcW w:w="4999" w:type="dxa"/>
          </w:tcPr>
          <w:p w14:paraId="322ADCC8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 to the child:</w:t>
            </w:r>
          </w:p>
          <w:p w14:paraId="3164B9E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003D87B4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6649743B" w14:textId="77777777">
        <w:trPr>
          <w:trHeight w:val="642"/>
        </w:trPr>
        <w:tc>
          <w:tcPr>
            <w:tcW w:w="4999" w:type="dxa"/>
          </w:tcPr>
          <w:p w14:paraId="2F760FB7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address:</w:t>
            </w:r>
          </w:p>
          <w:p w14:paraId="5F45AA42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0EA18A75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1C83E236" w14:textId="77777777">
        <w:trPr>
          <w:trHeight w:val="642"/>
        </w:trPr>
        <w:tc>
          <w:tcPr>
            <w:tcW w:w="4999" w:type="dxa"/>
          </w:tcPr>
          <w:p w14:paraId="2AFCF172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telephone:</w:t>
            </w:r>
          </w:p>
          <w:p w14:paraId="44C77F7A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9" w:type="dxa"/>
          </w:tcPr>
          <w:p w14:paraId="347235BA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A89E998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9"/>
        <w:gridCol w:w="5410"/>
      </w:tblGrid>
      <w:tr w:rsidR="00447FAE" w14:paraId="32C7796F" w14:textId="77777777">
        <w:trPr>
          <w:trHeight w:val="600"/>
        </w:trPr>
        <w:tc>
          <w:tcPr>
            <w:tcW w:w="4999" w:type="dxa"/>
          </w:tcPr>
          <w:p w14:paraId="67D313A1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name of Second Parent/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(second point of contact):</w:t>
            </w:r>
          </w:p>
        </w:tc>
        <w:tc>
          <w:tcPr>
            <w:tcW w:w="5410" w:type="dxa"/>
          </w:tcPr>
          <w:p w14:paraId="27A4F629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84413B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2E7A4498" w14:textId="77777777">
        <w:trPr>
          <w:trHeight w:val="515"/>
        </w:trPr>
        <w:tc>
          <w:tcPr>
            <w:tcW w:w="4999" w:type="dxa"/>
          </w:tcPr>
          <w:p w14:paraId="298A5AB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 to the child:</w:t>
            </w:r>
          </w:p>
          <w:p w14:paraId="3BC5D0BA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2EE551A7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53D8C6EB" w14:textId="77777777">
        <w:trPr>
          <w:trHeight w:val="553"/>
        </w:trPr>
        <w:tc>
          <w:tcPr>
            <w:tcW w:w="4999" w:type="dxa"/>
          </w:tcPr>
          <w:p w14:paraId="23A6354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address:</w:t>
            </w:r>
          </w:p>
          <w:p w14:paraId="3A5728F5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3CCB0703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375E613E" w14:textId="77777777">
        <w:trPr>
          <w:trHeight w:val="407"/>
        </w:trPr>
        <w:tc>
          <w:tcPr>
            <w:tcW w:w="4999" w:type="dxa"/>
          </w:tcPr>
          <w:p w14:paraId="3E54147D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Mobile telephone:</w:t>
            </w:r>
          </w:p>
          <w:p w14:paraId="3AA2E790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169A4539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1BBA2CAC" w14:textId="77777777">
        <w:trPr>
          <w:trHeight w:val="407"/>
        </w:trPr>
        <w:tc>
          <w:tcPr>
            <w:tcW w:w="4999" w:type="dxa"/>
          </w:tcPr>
          <w:p w14:paraId="3AC5509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parents do not live together, who has parental responsibility? </w:t>
            </w:r>
          </w:p>
          <w:p w14:paraId="3EB11B6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760063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68F99CFF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Mother </w:t>
            </w:r>
          </w:p>
          <w:p w14:paraId="4B08C3F8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Father  </w:t>
            </w:r>
          </w:p>
          <w:p w14:paraId="2A52D91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Both </w:t>
            </w:r>
          </w:p>
          <w:p w14:paraId="475DF7BB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 – other adult with parental responsibility, please give details:</w:t>
            </w:r>
          </w:p>
          <w:p w14:paraId="7AF58E42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5F6533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04255685" w14:textId="77777777">
        <w:trPr>
          <w:cantSplit/>
          <w:trHeight w:val="1224"/>
        </w:trPr>
        <w:tc>
          <w:tcPr>
            <w:tcW w:w="4999" w:type="dxa"/>
            <w:vMerge w:val="restart"/>
          </w:tcPr>
          <w:p w14:paraId="50507F7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lastRenderedPageBreak/>
              <w:t>Options for nursery places:</w:t>
            </w:r>
          </w:p>
          <w:p w14:paraId="3B373F9E" w14:textId="77777777" w:rsidR="00447FAE" w:rsidRDefault="00447FAE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51905123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 hours place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Sessions are at the start of the week – all day Monday and Tuesday (8.45am to 3pm) and Wednesday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( 8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.45am to 11.15am) morning.</w:t>
            </w:r>
          </w:p>
          <w:p w14:paraId="28858328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056E66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(Additional sessions are also available to book, for a fee. Please contact us for more information.)</w:t>
            </w:r>
          </w:p>
          <w:p w14:paraId="5C6902D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9FC0E3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 30 hours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place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Ses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sions are Monday to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Friday,  8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.45am until 3.00pm. </w:t>
            </w:r>
          </w:p>
          <w:p w14:paraId="62B78DD1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  <w:vMerge w:val="restart"/>
          </w:tcPr>
          <w:p w14:paraId="36C88476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 am applying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for:</w:t>
            </w:r>
          </w:p>
          <w:p w14:paraId="458E6E2C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2111BBE2" w14:textId="77777777">
        <w:trPr>
          <w:cantSplit/>
          <w:trHeight w:val="1308"/>
        </w:trPr>
        <w:tc>
          <w:tcPr>
            <w:tcW w:w="4999" w:type="dxa"/>
            <w:vMerge/>
          </w:tcPr>
          <w:p w14:paraId="2774D933" w14:textId="77777777" w:rsidR="00447FAE" w:rsidRDefault="0044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  <w:vMerge/>
          </w:tcPr>
          <w:p w14:paraId="48BD4BCC" w14:textId="77777777" w:rsidR="00447FAE" w:rsidRDefault="00447FAE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3566C5A1" w14:textId="77777777">
        <w:trPr>
          <w:trHeight w:val="684"/>
        </w:trPr>
        <w:tc>
          <w:tcPr>
            <w:tcW w:w="4999" w:type="dxa"/>
          </w:tcPr>
          <w:p w14:paraId="4061A0B9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you are eligible for 30 hours free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childcare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please enter your eligibility code here: </w:t>
            </w:r>
          </w:p>
          <w:p w14:paraId="7C5FA7F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 below for information on how to check your eligibility and apply)</w:t>
            </w:r>
          </w:p>
        </w:tc>
        <w:tc>
          <w:tcPr>
            <w:tcW w:w="5410" w:type="dxa"/>
          </w:tcPr>
          <w:p w14:paraId="7CBB382B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2159E342" w14:textId="77777777">
        <w:trPr>
          <w:trHeight w:val="912"/>
        </w:trPr>
        <w:tc>
          <w:tcPr>
            <w:tcW w:w="4999" w:type="dxa"/>
          </w:tcPr>
          <w:p w14:paraId="42B87CA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If you are eligible for 30 hours free childcare, do you want a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full time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place for your child?</w:t>
            </w:r>
          </w:p>
        </w:tc>
        <w:tc>
          <w:tcPr>
            <w:tcW w:w="5410" w:type="dxa"/>
          </w:tcPr>
          <w:p w14:paraId="3A928089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6740973F" w14:textId="77777777">
        <w:trPr>
          <w:trHeight w:val="680"/>
        </w:trPr>
        <w:tc>
          <w:tcPr>
            <w:tcW w:w="4999" w:type="dxa"/>
          </w:tcPr>
          <w:p w14:paraId="10702C8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you claim any of these benefits? (tick all that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apply)*</w:t>
            </w:r>
            <w:proofErr w:type="gramEnd"/>
          </w:p>
        </w:tc>
        <w:tc>
          <w:tcPr>
            <w:tcW w:w="5410" w:type="dxa"/>
          </w:tcPr>
          <w:p w14:paraId="3A67F5F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Income Support</w:t>
            </w:r>
          </w:p>
          <w:p w14:paraId="4153681C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Income-based Jobseeker's Allowance</w:t>
            </w:r>
          </w:p>
          <w:p w14:paraId="37CDC52D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Income-related Employment and Support Allowance</w:t>
            </w:r>
          </w:p>
          <w:p w14:paraId="6C12225E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Support under Part 6 of the Immigration and Asylum</w:t>
            </w:r>
          </w:p>
          <w:p w14:paraId="0EBD53E2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 1999</w:t>
            </w:r>
          </w:p>
          <w:p w14:paraId="1047AF97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The guaranteed element of State Pension Credit</w:t>
            </w:r>
          </w:p>
          <w:p w14:paraId="2927E6F5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Child Tax Credit (as long as you’re not also entitled to Working Tax Credit and have an annual gross income of no more than £16,190)</w:t>
            </w:r>
          </w:p>
          <w:p w14:paraId="7AD41A32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 Working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Tax Credit run-on (paid for four weeks after you stop qualifying for Working Tax Credit)</w:t>
            </w:r>
          </w:p>
          <w:p w14:paraId="35FDDE29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 Universal Credit</w:t>
            </w:r>
          </w:p>
        </w:tc>
      </w:tr>
      <w:tr w:rsidR="00447FAE" w14:paraId="206EEEC7" w14:textId="77777777">
        <w:trPr>
          <w:trHeight w:val="609"/>
        </w:trPr>
        <w:tc>
          <w:tcPr>
            <w:tcW w:w="4999" w:type="dxa"/>
          </w:tcPr>
          <w:p w14:paraId="33F7294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either of the child’s parents or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carers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work in the armed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forces?*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Please specify </w:t>
            </w:r>
          </w:p>
        </w:tc>
        <w:tc>
          <w:tcPr>
            <w:tcW w:w="5410" w:type="dxa"/>
          </w:tcPr>
          <w:p w14:paraId="2BF63C2A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2210C2CE" w14:textId="77777777">
        <w:trPr>
          <w:trHeight w:val="642"/>
        </w:trPr>
        <w:tc>
          <w:tcPr>
            <w:tcW w:w="4999" w:type="dxa"/>
          </w:tcPr>
          <w:p w14:paraId="5ACB01C3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your child have a disability or other special need? Please specify**</w:t>
            </w:r>
          </w:p>
        </w:tc>
        <w:tc>
          <w:tcPr>
            <w:tcW w:w="5410" w:type="dxa"/>
          </w:tcPr>
          <w:p w14:paraId="390F7BE5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360D9AB6" w14:textId="77777777">
        <w:trPr>
          <w:trHeight w:val="642"/>
        </w:trPr>
        <w:tc>
          <w:tcPr>
            <w:tcW w:w="4999" w:type="dxa"/>
          </w:tcPr>
          <w:p w14:paraId="780E1EA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Has the child ever been in the care of the local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authority?*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0BB6B0C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41069EF9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give details:</w:t>
            </w:r>
          </w:p>
        </w:tc>
      </w:tr>
      <w:tr w:rsidR="00447FAE" w14:paraId="745F2393" w14:textId="77777777">
        <w:trPr>
          <w:trHeight w:val="642"/>
        </w:trPr>
        <w:tc>
          <w:tcPr>
            <w:tcW w:w="4999" w:type="dxa"/>
          </w:tcPr>
          <w:p w14:paraId="42F5134E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Does the named child currently have a social worker? </w:t>
            </w:r>
          </w:p>
          <w:p w14:paraId="4EF27359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3FF945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4AA10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Has the named child previously had a so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cial worker? </w:t>
            </w:r>
          </w:p>
          <w:p w14:paraId="0D10AF5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243523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175BF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there any court orders in place to protect the named child?  </w:t>
            </w:r>
          </w:p>
        </w:tc>
        <w:tc>
          <w:tcPr>
            <w:tcW w:w="5410" w:type="dxa"/>
          </w:tcPr>
          <w:p w14:paraId="772F6A1E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 / No   If yes, please provide their name:</w:t>
            </w:r>
          </w:p>
          <w:p w14:paraId="7106EFD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2CF1F0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4A5963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 / No   If Yes, please provide their name:</w:t>
            </w:r>
          </w:p>
          <w:p w14:paraId="1C53CC3C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CEE626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6028A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Yes/No     If yes, please provide details:</w:t>
            </w:r>
          </w:p>
          <w:p w14:paraId="6D04F6A5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76FF91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373F9B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9006BC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0B76CE2D" w14:textId="77777777">
        <w:trPr>
          <w:trHeight w:val="642"/>
        </w:trPr>
        <w:tc>
          <w:tcPr>
            <w:tcW w:w="4999" w:type="dxa"/>
          </w:tcPr>
          <w:p w14:paraId="00E4B0F9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 named child currently being privately fostered (living with someone who is not a close family member)?  </w:t>
            </w:r>
          </w:p>
          <w:p w14:paraId="6065E997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40BF3B58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 / No</w:t>
            </w:r>
          </w:p>
          <w:p w14:paraId="03547D15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yes, please give details</w:t>
            </w:r>
          </w:p>
          <w:p w14:paraId="5B4F4780" w14:textId="77777777" w:rsidR="00447FAE" w:rsidRDefault="00447FAE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5B18857B" w14:textId="77777777">
        <w:trPr>
          <w:trHeight w:val="642"/>
        </w:trPr>
        <w:tc>
          <w:tcPr>
            <w:tcW w:w="4999" w:type="dxa"/>
          </w:tcPr>
          <w:p w14:paraId="67D04234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Please give any other information that you think we shou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ld know:</w:t>
            </w:r>
          </w:p>
          <w:p w14:paraId="3B88A506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042FB2BF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E8FB84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05BE48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61CD5D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103044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7FAE" w14:paraId="1A39FB93" w14:textId="77777777">
        <w:trPr>
          <w:trHeight w:val="642"/>
        </w:trPr>
        <w:tc>
          <w:tcPr>
            <w:tcW w:w="4999" w:type="dxa"/>
          </w:tcPr>
          <w:p w14:paraId="56C5A55C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confirm that the information on this form is correct. </w:t>
            </w:r>
          </w:p>
          <w:p w14:paraId="7765A6EA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C15FD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Signed: </w:t>
            </w:r>
          </w:p>
          <w:p w14:paraId="42856B54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735B45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  <w:p w14:paraId="4B81332B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94CEF0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10" w:type="dxa"/>
          </w:tcPr>
          <w:p w14:paraId="05D3B09F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2B78AA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C0CE61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BA10B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….(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Parent/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71F2BA4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DA2E96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…………………………………………….</w:t>
            </w:r>
          </w:p>
        </w:tc>
      </w:tr>
    </w:tbl>
    <w:p w14:paraId="3D74EA07" w14:textId="77777777" w:rsidR="00447FAE" w:rsidRDefault="00447FAE">
      <w:pPr>
        <w:tabs>
          <w:tab w:val="left" w:pos="1704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4942EE27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 We ask these questions because they indicate eligibility for Pupil Premium funding and we reserve some places for children with this entitlement.</w:t>
      </w:r>
    </w:p>
    <w:p w14:paraId="27B71F51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 We ask this because we will provide a place for a child with special needs if possible and we will make s</w:t>
      </w:r>
      <w:r>
        <w:rPr>
          <w:rFonts w:ascii="Calibri" w:eastAsia="Calibri" w:hAnsi="Calibri" w:cs="Calibri"/>
          <w:sz w:val="22"/>
          <w:szCs w:val="22"/>
        </w:rPr>
        <w:t xml:space="preserve">ure that we do not refuse a place on the grounds of disability. </w:t>
      </w:r>
    </w:p>
    <w:p w14:paraId="37393567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8C27521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Important Note: </w:t>
      </w:r>
    </w:p>
    <w:p w14:paraId="47143C1E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your circumstances change, </w:t>
      </w:r>
      <w:proofErr w:type="gramStart"/>
      <w:r>
        <w:rPr>
          <w:rFonts w:ascii="Calibri" w:eastAsia="Calibri" w:hAnsi="Calibri" w:cs="Calibri"/>
          <w:sz w:val="22"/>
          <w:szCs w:val="22"/>
        </w:rPr>
        <w:t>i.e.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change of address, please contact the school office on 0117 3772840 or contactus@stokeparkprimary.org - it is the parents/</w:t>
      </w:r>
      <w:proofErr w:type="spellStart"/>
      <w:r>
        <w:rPr>
          <w:rFonts w:ascii="Calibri" w:eastAsia="Calibri" w:hAnsi="Calibri" w:cs="Calibri"/>
          <w:sz w:val="22"/>
          <w:szCs w:val="22"/>
        </w:rPr>
        <w:t>carers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responsibility to ensure this information is kept up to date.</w:t>
      </w:r>
    </w:p>
    <w:p w14:paraId="6E532F86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85325B6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  <w:u w:val="single"/>
        </w:rPr>
      </w:pPr>
    </w:p>
    <w:tbl>
      <w:tblPr>
        <w:tblStyle w:val="a1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47FAE" w14:paraId="7E7A2431" w14:textId="77777777">
        <w:trPr>
          <w:trHeight w:val="762"/>
        </w:trPr>
        <w:tc>
          <w:tcPr>
            <w:tcW w:w="10490" w:type="dxa"/>
          </w:tcPr>
          <w:p w14:paraId="78DA7EAC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For office use only</w:t>
            </w:r>
          </w:p>
          <w:p w14:paraId="713A783B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235110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Date ap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plication was received: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_________________</w:t>
            </w:r>
          </w:p>
          <w:p w14:paraId="44E9C6BA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79A769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Birth Certificate/Passport seen and copy taken              </w:t>
            </w:r>
          </w:p>
          <w:tbl>
            <w:tblPr>
              <w:tblStyle w:val="a2"/>
              <w:tblW w:w="3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"/>
            </w:tblGrid>
            <w:tr w:rsidR="00447FAE" w14:paraId="49488351" w14:textId="77777777">
              <w:trPr>
                <w:trHeight w:val="352"/>
              </w:trPr>
              <w:tc>
                <w:tcPr>
                  <w:tcW w:w="355" w:type="dxa"/>
                </w:tcPr>
                <w:p w14:paraId="711838D0" w14:textId="77777777" w:rsidR="00447FAE" w:rsidRDefault="00447FAE">
                  <w:pPr>
                    <w:ind w:left="0" w:hanging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DE288B9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A41A4A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Pupil School Data Form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Received  Y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/N</w:t>
            </w:r>
          </w:p>
          <w:p w14:paraId="1091771B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9301C7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Pupil Premium Form Received Y/N</w:t>
            </w:r>
          </w:p>
          <w:p w14:paraId="1DB80743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FB5242" w14:textId="77777777" w:rsidR="00447FAE" w:rsidRDefault="005E34D4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Staff initials: ……………………………………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…..</w:t>
            </w:r>
            <w:proofErr w:type="gramEnd"/>
          </w:p>
          <w:p w14:paraId="3F8F7B4E" w14:textId="77777777" w:rsidR="00447FAE" w:rsidRDefault="00447FAE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ECB693B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C90D8F8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see our Nursery Admissions policy in full on our website.  Places will usually be offered on a first-come, first-served basis if there are places available but if there is a waiting list, the nursery will use the following admission criteria, which </w:t>
      </w:r>
      <w:r>
        <w:rPr>
          <w:rFonts w:ascii="Calibri" w:eastAsia="Calibri" w:hAnsi="Calibri" w:cs="Calibri"/>
          <w:sz w:val="22"/>
          <w:szCs w:val="22"/>
        </w:rPr>
        <w:t>will be applied in the following order of priority:</w:t>
      </w:r>
    </w:p>
    <w:p w14:paraId="6BE08872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Children currently attending who are increasing their sessions</w:t>
      </w:r>
    </w:p>
    <w:p w14:paraId="1FDF5BE7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Children who have siblings already attending the school/nursery</w:t>
      </w:r>
    </w:p>
    <w:p w14:paraId="56D56257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Children of employees</w:t>
      </w:r>
    </w:p>
    <w:p w14:paraId="532A9100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Looked after children aged 3 by the end of </w:t>
      </w:r>
      <w:r>
        <w:rPr>
          <w:rFonts w:ascii="Calibri" w:eastAsia="Calibri" w:hAnsi="Calibri" w:cs="Calibri"/>
          <w:sz w:val="22"/>
          <w:szCs w:val="22"/>
        </w:rPr>
        <w:t>August</w:t>
      </w:r>
    </w:p>
    <w:p w14:paraId="23098E55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5. A vulnerable child for example with either a Child Protection or a Child in Need Plan aged 3 by the end of August </w:t>
      </w:r>
    </w:p>
    <w:p w14:paraId="40A62AD8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Other children aged 3 by the end of August who are children of families with specific needs and who are eligible for Pupil Premi</w:t>
      </w:r>
      <w:r>
        <w:rPr>
          <w:rFonts w:ascii="Calibri" w:eastAsia="Calibri" w:hAnsi="Calibri" w:cs="Calibri"/>
          <w:sz w:val="22"/>
          <w:szCs w:val="22"/>
        </w:rPr>
        <w:t>um.</w:t>
      </w:r>
    </w:p>
    <w:p w14:paraId="41C683C0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Any other children aged 3 by the end of August whose parents live within the local area</w:t>
      </w:r>
    </w:p>
    <w:p w14:paraId="77B92A13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Children whose parents work in the local area (proof of employer’s address will be needed)</w:t>
      </w:r>
    </w:p>
    <w:p w14:paraId="15900621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147D0C4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Applying for 30 hours free childcare:</w:t>
      </w:r>
    </w:p>
    <w:p w14:paraId="4B20D28F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53A8C3E" w14:textId="77777777" w:rsidR="00447FAE" w:rsidRDefault="005E34D4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Go to https: 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www.childcarechoices.gov.uk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for information and calculator to learn more about which offers might be best for you to see if you are eligible. You can download a copy of the guide at: </w:t>
      </w:r>
      <w:r>
        <w:rPr>
          <w:rFonts w:ascii="Calibri" w:eastAsia="Calibri" w:hAnsi="Calibri" w:cs="Calibri"/>
          <w:color w:val="1F3864"/>
          <w:sz w:val="22"/>
          <w:szCs w:val="22"/>
        </w:rPr>
        <w:t>www.gov.uk/government/publications/30- hours-free-childcare-eligibility</w:t>
      </w:r>
      <w:r>
        <w:rPr>
          <w:rFonts w:ascii="Calibri" w:eastAsia="Calibri" w:hAnsi="Calibri" w:cs="Calibri"/>
          <w:sz w:val="22"/>
          <w:szCs w:val="22"/>
        </w:rPr>
        <w:t xml:space="preserve"> If you register, you will have a gateway account and be supplied with an eligibility code if your application is successful.</w:t>
      </w:r>
    </w:p>
    <w:p w14:paraId="72230D9F" w14:textId="77777777" w:rsidR="00447FAE" w:rsidRDefault="00447FA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5CE8A91" w14:textId="77777777" w:rsidR="00447FAE" w:rsidRDefault="005E34D4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very much look forward to welcoming you and your child </w:t>
      </w:r>
      <w:r>
        <w:rPr>
          <w:rFonts w:ascii="Calibri" w:eastAsia="Calibri" w:hAnsi="Calibri" w:cs="Calibri"/>
          <w:sz w:val="22"/>
          <w:szCs w:val="22"/>
        </w:rPr>
        <w:t>to Stoke Park!</w:t>
      </w:r>
    </w:p>
    <w:sectPr w:rsidR="00447FAE">
      <w:headerReference w:type="default" r:id="rId10"/>
      <w:footerReference w:type="default" r:id="rId11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27DE" w14:textId="77777777" w:rsidR="00000000" w:rsidRDefault="005E34D4">
      <w:pPr>
        <w:spacing w:line="240" w:lineRule="auto"/>
        <w:ind w:left="0" w:hanging="2"/>
      </w:pPr>
      <w:r>
        <w:separator/>
      </w:r>
    </w:p>
  </w:endnote>
  <w:endnote w:type="continuationSeparator" w:id="0">
    <w:p w14:paraId="7B3B46E6" w14:textId="77777777" w:rsidR="00000000" w:rsidRDefault="005E34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EC95" w14:textId="77777777" w:rsidR="00447FAE" w:rsidRDefault="00447F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5409" w14:textId="77777777" w:rsidR="00000000" w:rsidRDefault="005E34D4">
      <w:pPr>
        <w:spacing w:line="240" w:lineRule="auto"/>
        <w:ind w:left="0" w:hanging="2"/>
      </w:pPr>
      <w:r>
        <w:separator/>
      </w:r>
    </w:p>
  </w:footnote>
  <w:footnote w:type="continuationSeparator" w:id="0">
    <w:p w14:paraId="75011948" w14:textId="77777777" w:rsidR="00000000" w:rsidRDefault="005E34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E265" w14:textId="77777777" w:rsidR="00447FAE" w:rsidRDefault="00447F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-1247" w:hanging="2"/>
      <w:rPr>
        <w:color w:val="000000"/>
      </w:rPr>
    </w:pPr>
  </w:p>
  <w:p w14:paraId="3BFC2657" w14:textId="77777777" w:rsidR="00447FAE" w:rsidRDefault="00447F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-1247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AE"/>
    <w:rsid w:val="00447FAE"/>
    <w:rsid w:val="005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1C1E"/>
  <w15:docId w15:val="{112F8844-687E-44A9-9C4F-0B593686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turnAddress">
    <w:name w:val="Return Address"/>
    <w:basedOn w:val="Normal"/>
    <w:pPr>
      <w:keepLines/>
      <w:framePr w:w="4320" w:hSpace="187" w:vSpace="187" w:wrap="notBeside" w:hAnchor="margin" w:xAlign="right" w:y="966"/>
      <w:tabs>
        <w:tab w:val="left" w:pos="2160"/>
      </w:tabs>
      <w:spacing w:line="160" w:lineRule="atLeast"/>
    </w:pPr>
    <w:rPr>
      <w:rFonts w:ascii="Arial" w:hAnsi="Arial"/>
      <w:sz w:val="14"/>
      <w:lang w:val="en-GB" w:eastAsia="en-US"/>
    </w:rPr>
  </w:style>
  <w:style w:type="paragraph" w:customStyle="1" w:styleId="ColorfulList-Accent11">
    <w:name w:val="Colorful List - Accent 11"/>
    <w:basedOn w:val="Normal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">
    <w:name w:val="Body Text"/>
    <w:basedOn w:val="Normal"/>
    <w:pPr>
      <w:jc w:val="both"/>
    </w:pPr>
    <w:rPr>
      <w:rFonts w:ascii="Arial" w:hAnsi="Arial"/>
      <w:color w:val="FF00FF"/>
    </w:rPr>
  </w:style>
  <w:style w:type="character" w:customStyle="1" w:styleId="BodyTextChar">
    <w:name w:val="Body Text Char"/>
    <w:rPr>
      <w:rFonts w:ascii="Arial" w:hAnsi="Arial"/>
      <w:color w:val="FF00FF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ildcarechoic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T4kwisVSymjPS87lpL0wJx70tw==">CgMxLjA4AHIhMVRvM3Rrc05tYTB4cjBBdDVuZllpNjE1YWM4SGpFT3Nl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Company>Cathedral Schools Trust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BRISTOL CITY COUNCIL</dc:creator>
  <cp:lastModifiedBy>Alison Finnimore</cp:lastModifiedBy>
  <cp:revision>2</cp:revision>
  <dcterms:created xsi:type="dcterms:W3CDTF">2026-01-13T12:13:00Z</dcterms:created>
  <dcterms:modified xsi:type="dcterms:W3CDTF">2026-01-13T12:13:00Z</dcterms:modified>
</cp:coreProperties>
</file>